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tabs>
          <w:tab w:val="left" w:pos="1150"/>
        </w:tabs>
        <w:spacing w:after="0" w:before="0" w:line="288" w:lineRule="auto"/>
        <w:ind w:left="0" w:right="0" w:firstLine="0"/>
        <w:jc w:val="left"/>
        <w:rPr>
          <w:rFonts w:ascii="Montserrat" w:cs="Montserrat" w:eastAsia="Montserrat" w:hAnsi="Montserrat"/>
          <w:b w:val="1"/>
          <w:i w:val="0"/>
          <w:smallCaps w:val="1"/>
          <w:strike w:val="0"/>
          <w:color w:val="000000"/>
          <w:sz w:val="16"/>
          <w:szCs w:val="16"/>
          <w:u w:val="none"/>
          <w:shd w:fill="auto" w:val="clear"/>
          <w:vertAlign w:val="baseline"/>
        </w:rPr>
      </w:pPr>
      <w:r w:rsidDel="00000000" w:rsidR="00000000" w:rsidRPr="00000000">
        <w:rPr>
          <w:rFonts w:ascii="Montserrat" w:cs="Montserrat" w:eastAsia="Montserrat" w:hAnsi="Montserrat"/>
          <w:b w:val="1"/>
          <w:i w:val="0"/>
          <w:smallCaps w:val="1"/>
          <w:strike w:val="0"/>
          <w:color w:val="000000"/>
          <w:sz w:val="16"/>
          <w:szCs w:val="16"/>
          <w:u w:val="none"/>
          <w:shd w:fill="auto" w:val="clear"/>
          <w:vertAlign w:val="baseline"/>
        </w:rPr>
        <mc:AlternateContent>
          <mc:Choice Requires="wpg">
            <w:drawing>
              <wp:anchor allowOverlap="1" behindDoc="0" distB="152400" distT="152400" distL="152400" distR="152400" hidden="0" layoutInCell="1" locked="0" relativeHeight="0" simplePos="0">
                <wp:simplePos x="0" y="0"/>
                <wp:positionH relativeFrom="margin">
                  <wp:posOffset>-143826</wp:posOffset>
                </wp:positionH>
                <wp:positionV relativeFrom="page">
                  <wp:posOffset>404813</wp:posOffset>
                </wp:positionV>
                <wp:extent cx="6515100" cy="1042670"/>
                <wp:effectExtent b="0" l="0" r="0" t="0"/>
                <wp:wrapSquare wrapText="bothSides" distB="152400" distT="152400" distL="152400" distR="152400"/>
                <wp:docPr id="1073741828" name=""/>
                <a:graphic>
                  <a:graphicData uri="http://schemas.microsoft.com/office/word/2010/wordprocessingShape">
                    <wps:wsp>
                      <wps:cNvSpPr/>
                      <wps:cNvPr id="3" name="Shape 3"/>
                      <wps:spPr>
                        <a:xfrm>
                          <a:off x="2093213" y="3263428"/>
                          <a:ext cx="6505575" cy="1033145"/>
                        </a:xfrm>
                        <a:prstGeom prst="rect">
                          <a:avLst/>
                        </a:prstGeom>
                        <a:noFill/>
                        <a:ln>
                          <a:noFill/>
                        </a:ln>
                      </wps:spPr>
                      <wps:txbx>
                        <w:txbxContent>
                          <w:p w:rsidR="00000000" w:rsidDel="00000000" w:rsidP="00000000" w:rsidRDefault="00000000" w:rsidRPr="00000000">
                            <w:pPr>
                              <w:spacing w:after="0" w:before="160" w:line="288.0000114440918"/>
                              <w:ind w:left="0" w:right="0" w:firstLine="0"/>
                              <w:jc w:val="left"/>
                              <w:textDirection w:val="btLr"/>
                            </w:pPr>
                            <w:r w:rsidDel="00000000" w:rsidR="00000000" w:rsidRPr="00000000">
                              <w:rPr>
                                <w:rFonts w:ascii="Montserrat" w:cs="Montserrat" w:eastAsia="Montserrat" w:hAnsi="Montserrat"/>
                                <w:b w:val="1"/>
                                <w:i w:val="0"/>
                                <w:smallCaps w:val="1"/>
                                <w:strike w:val="0"/>
                                <w:color w:val="fefefe"/>
                                <w:sz w:val="44"/>
                                <w:vertAlign w:val="baseline"/>
                              </w:rPr>
                              <w:t xml:space="preserve">gebruik sociëteit</w:t>
                            </w:r>
                          </w:p>
                          <w:p w:rsidR="00000000" w:rsidDel="00000000" w:rsidP="00000000" w:rsidRDefault="00000000" w:rsidRPr="00000000">
                            <w:pPr>
                              <w:spacing w:after="0" w:before="160" w:line="288.0000114440918"/>
                              <w:ind w:left="0" w:right="0" w:firstLine="0"/>
                              <w:jc w:val="left"/>
                              <w:textDirection w:val="btLr"/>
                            </w:pPr>
                            <w:r w:rsidDel="00000000" w:rsidR="00000000" w:rsidRPr="00000000">
                              <w:rPr>
                                <w:rFonts w:ascii="Montserrat" w:cs="Montserrat" w:eastAsia="Montserrat" w:hAnsi="Montserrat"/>
                                <w:b w:val="1"/>
                                <w:i w:val="0"/>
                                <w:smallCaps w:val="1"/>
                                <w:strike w:val="0"/>
                                <w:color w:val="fefefe"/>
                                <w:sz w:val="44"/>
                                <w:vertAlign w:val="baseline"/>
                              </w:rPr>
                            </w:r>
                            <w:r w:rsidDel="00000000" w:rsidR="00000000" w:rsidRPr="00000000">
                              <w:rPr>
                                <w:rFonts w:ascii="Montserrat" w:cs="Montserrat" w:eastAsia="Montserrat" w:hAnsi="Montserrat"/>
                                <w:b w:val="1"/>
                                <w:i w:val="0"/>
                                <w:smallCaps w:val="1"/>
                                <w:strike w:val="0"/>
                                <w:color w:val="fefefe"/>
                                <w:sz w:val="24"/>
                                <w:vertAlign w:val="baseline"/>
                              </w:rPr>
                              <w:t xml:space="preserve">Afspraken</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margin">
                  <wp:posOffset>-143826</wp:posOffset>
                </wp:positionH>
                <wp:positionV relativeFrom="page">
                  <wp:posOffset>404813</wp:posOffset>
                </wp:positionV>
                <wp:extent cx="6515100" cy="1042670"/>
                <wp:effectExtent b="0" l="0" r="0" t="0"/>
                <wp:wrapSquare wrapText="bothSides" distB="152400" distT="152400" distL="152400" distR="152400"/>
                <wp:docPr id="1073741828"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6515100" cy="1042670"/>
                        </a:xfrm>
                        <a:prstGeom prst="rect"/>
                        <a:ln/>
                      </pic:spPr>
                    </pic:pic>
                  </a:graphicData>
                </a:graphic>
              </wp:anchor>
            </w:drawing>
          </mc:Fallback>
        </mc:AlternateContent>
      </w:r>
      <w:r w:rsidDel="00000000" w:rsidR="00000000" w:rsidRPr="00000000">
        <w:rPr>
          <w:rFonts w:ascii="Montserrat" w:cs="Montserrat" w:eastAsia="Montserrat" w:hAnsi="Montserrat"/>
          <w:b w:val="1"/>
          <w:i w:val="0"/>
          <w:smallCaps w:val="1"/>
          <w:strike w:val="0"/>
          <w:color w:val="000000"/>
          <w:sz w:val="16"/>
          <w:szCs w:val="16"/>
          <w:u w:val="none"/>
          <w:shd w:fill="auto" w:val="clear"/>
          <w:vertAlign w:val="baseline"/>
        </w:rPr>
        <mc:AlternateContent>
          <mc:Choice Requires="wpg">
            <w:drawing>
              <wp:anchor allowOverlap="1" behindDoc="0" distB="152400" distT="152400" distL="152400" distR="152400" hidden="0" layoutInCell="1" locked="0" relativeHeight="0" simplePos="0">
                <wp:simplePos x="0" y="0"/>
                <wp:positionH relativeFrom="page">
                  <wp:posOffset>-4761</wp:posOffset>
                </wp:positionH>
                <wp:positionV relativeFrom="page">
                  <wp:posOffset>-4761</wp:posOffset>
                </wp:positionV>
                <wp:extent cx="8094980" cy="1615301"/>
                <wp:effectExtent b="0" l="0" r="0" t="0"/>
                <wp:wrapNone/>
                <wp:docPr id="1073741827" name=""/>
                <a:graphic>
                  <a:graphicData uri="http://schemas.microsoft.com/office/word/2010/wordprocessingShape">
                    <wps:wsp>
                      <wps:cNvSpPr/>
                      <wps:cNvPr id="2" name="Shape 2"/>
                      <wps:spPr>
                        <a:xfrm>
                          <a:off x="1303273" y="2977112"/>
                          <a:ext cx="8085455" cy="1605776"/>
                        </a:xfrm>
                        <a:prstGeom prst="rect">
                          <a:avLst/>
                        </a:prstGeom>
                        <a:solidFill>
                          <a:srgbClr val="243B6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52400" distT="152400" distL="152400" distR="152400" hidden="0" layoutInCell="1" locked="0" relativeHeight="0" simplePos="0">
                <wp:simplePos x="0" y="0"/>
                <wp:positionH relativeFrom="page">
                  <wp:posOffset>-4761</wp:posOffset>
                </wp:positionH>
                <wp:positionV relativeFrom="page">
                  <wp:posOffset>-4761</wp:posOffset>
                </wp:positionV>
                <wp:extent cx="8094980" cy="1615301"/>
                <wp:effectExtent b="0" l="0" r="0" t="0"/>
                <wp:wrapNone/>
                <wp:docPr id="1073741827"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8094980" cy="1615301"/>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tabs>
          <w:tab w:val="left" w:pos="1150"/>
        </w:tabs>
        <w:spacing w:after="0" w:before="0" w:line="288" w:lineRule="auto"/>
        <w:ind w:left="0" w:right="0" w:firstLine="0"/>
        <w:jc w:val="left"/>
        <w:rPr>
          <w:rFonts w:ascii="Montserrat" w:cs="Montserrat" w:eastAsia="Montserrat" w:hAnsi="Montserrat"/>
          <w:b w:val="1"/>
          <w:i w:val="0"/>
          <w:smallCaps w:val="1"/>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tabs>
          <w:tab w:val="left" w:pos="1150"/>
        </w:tabs>
        <w:spacing w:after="0" w:before="0" w:line="288" w:lineRule="auto"/>
        <w:ind w:left="0" w:right="0" w:firstLine="0"/>
        <w:jc w:val="left"/>
        <w:rPr>
          <w:rFonts w:ascii="Montserrat" w:cs="Montserrat" w:eastAsia="Montserrat" w:hAnsi="Montserrat"/>
          <w:b w:val="1"/>
          <w:i w:val="0"/>
          <w:smallCaps w:val="1"/>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4">
      <w:pPr>
        <w:pStyle w:val="Heading1"/>
        <w:tabs>
          <w:tab w:val="left" w:pos="1150"/>
        </w:tabs>
        <w:rPr>
          <w:sz w:val="28"/>
          <w:szCs w:val="28"/>
        </w:rPr>
      </w:pPr>
      <w:r w:rsidDel="00000000" w:rsidR="00000000" w:rsidRPr="00000000">
        <w:rPr>
          <w:sz w:val="28"/>
          <w:szCs w:val="28"/>
          <w:rtl w:val="0"/>
        </w:rPr>
        <w:t xml:space="preserve">Stappenplan</w:t>
      </w:r>
    </w:p>
    <w:p w:rsidR="00000000" w:rsidDel="00000000" w:rsidP="00000000" w:rsidRDefault="00000000" w:rsidRPr="00000000" w14:paraId="00000005">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06">
      <w:pP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1. Zorg dat het bedrag van €220, bestaande uit €200 borg en €20 dieptereinigingsbijdrage, over is gemaakt naar NL27 RABO 0381840069 t.n.v. A.R.S.R. Skadi.</w:t>
      </w:r>
    </w:p>
    <w:p w:rsidR="00000000" w:rsidDel="00000000" w:rsidP="00000000" w:rsidRDefault="00000000" w:rsidRPr="00000000" w14:paraId="00000007">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08">
      <w:pP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2. Wanneer de organiserende partij de Culinaire Commissie of het SociëteitsBestuur wil aanvragen:</w:t>
      </w:r>
    </w:p>
    <w:p w:rsidR="00000000" w:rsidDel="00000000" w:rsidP="00000000" w:rsidRDefault="00000000" w:rsidRPr="00000000" w14:paraId="00000009">
      <w:pPr>
        <w:spacing w:line="276" w:lineRule="auto"/>
        <w:ind w:left="720" w:firstLine="0"/>
        <w:jc w:val="both"/>
        <w:rPr>
          <w:rFonts w:ascii="Helvetica Neue Light" w:cs="Helvetica Neue Light" w:eastAsia="Helvetica Neue Light" w:hAnsi="Helvetica Neue Light"/>
          <w:sz w:val="22"/>
          <w:szCs w:val="22"/>
        </w:rPr>
      </w:pPr>
      <w:bookmarkStart w:colFirst="0" w:colLast="0" w:name="_heading=h.gjdgxs" w:id="0"/>
      <w:bookmarkEnd w:id="0"/>
      <w:r w:rsidDel="00000000" w:rsidR="00000000" w:rsidRPr="00000000">
        <w:rPr>
          <w:rFonts w:ascii="Wingdings" w:cs="Wingdings" w:eastAsia="Wingdings" w:hAnsi="Wingdings"/>
          <w:sz w:val="22"/>
          <w:szCs w:val="22"/>
          <w:rtl w:val="0"/>
        </w:rPr>
        <w:t xml:space="preserve">🡪</w:t>
      </w:r>
      <w:r w:rsidDel="00000000" w:rsidR="00000000" w:rsidRPr="00000000">
        <w:rPr>
          <w:rFonts w:ascii="Helvetica Neue Light" w:cs="Helvetica Neue Light" w:eastAsia="Helvetica Neue Light" w:hAnsi="Helvetica Neue Light"/>
          <w:sz w:val="22"/>
          <w:szCs w:val="22"/>
          <w:rtl w:val="0"/>
        </w:rPr>
        <w:t xml:space="preserve">  Tot 2 weken voor het evenement kan er CuliCo of SB aangevraagd worden, dit zodat zij deze datum vrij kunnen houden in hun agenda. Het aanvragen kan direct online bij de aanvraag van het huren van de sociëteit gedaan worden.  </w:t>
      </w:r>
    </w:p>
    <w:p w:rsidR="00000000" w:rsidDel="00000000" w:rsidP="00000000" w:rsidRDefault="00000000" w:rsidRPr="00000000" w14:paraId="0000000A">
      <w:pPr>
        <w:spacing w:line="276" w:lineRule="auto"/>
        <w:ind w:left="720" w:firstLine="0"/>
        <w:jc w:val="both"/>
        <w:rPr>
          <w:rFonts w:ascii="Helvetica Neue Light" w:cs="Helvetica Neue Light" w:eastAsia="Helvetica Neue Light" w:hAnsi="Helvetica Neue Light"/>
          <w:sz w:val="22"/>
          <w:szCs w:val="22"/>
        </w:rPr>
      </w:pPr>
      <w:r w:rsidDel="00000000" w:rsidR="00000000" w:rsidRPr="00000000">
        <w:rPr>
          <w:rFonts w:ascii="Wingdings" w:cs="Wingdings" w:eastAsia="Wingdings" w:hAnsi="Wingdings"/>
          <w:sz w:val="22"/>
          <w:szCs w:val="22"/>
          <w:rtl w:val="0"/>
        </w:rPr>
        <w:t xml:space="preserve">🡪</w:t>
      </w:r>
      <w:r w:rsidDel="00000000" w:rsidR="00000000" w:rsidRPr="00000000">
        <w:rPr>
          <w:rFonts w:ascii="Helvetica Neue Light" w:cs="Helvetica Neue Light" w:eastAsia="Helvetica Neue Light" w:hAnsi="Helvetica Neue Light"/>
          <w:sz w:val="22"/>
          <w:szCs w:val="22"/>
          <w:rtl w:val="0"/>
        </w:rPr>
        <w:t xml:space="preserve"> Maak duidelijke afspraken over hoe laat CuliCo of SB er is, voor hoeveel uur ze uitbetaald krijgen, wie er opruimt en schoonmaakt. Bedenk ook vooraf aan het diner wie het voorschiet of dat er een bedrag klaarligt waarmee boodschappen gedaan kunnen worden.</w:t>
      </w:r>
    </w:p>
    <w:p w:rsidR="00000000" w:rsidDel="00000000" w:rsidP="00000000" w:rsidRDefault="00000000" w:rsidRPr="00000000" w14:paraId="0000000B">
      <w:pPr>
        <w:spacing w:line="276" w:lineRule="auto"/>
        <w:ind w:left="720" w:firstLine="0"/>
        <w:jc w:val="both"/>
        <w:rPr>
          <w:rFonts w:ascii="Helvetica Neue Light" w:cs="Helvetica Neue Light" w:eastAsia="Helvetica Neue Light" w:hAnsi="Helvetica Neue Light"/>
          <w:sz w:val="22"/>
          <w:szCs w:val="22"/>
        </w:rPr>
      </w:pPr>
      <w:r w:rsidDel="00000000" w:rsidR="00000000" w:rsidRPr="00000000">
        <w:rPr>
          <w:rFonts w:ascii="Wingdings" w:cs="Wingdings" w:eastAsia="Wingdings" w:hAnsi="Wingdings"/>
          <w:sz w:val="22"/>
          <w:szCs w:val="22"/>
          <w:rtl w:val="0"/>
        </w:rPr>
        <w:t xml:space="preserve">🡪</w:t>
      </w:r>
      <w:r w:rsidDel="00000000" w:rsidR="00000000" w:rsidRPr="00000000">
        <w:rPr>
          <w:rFonts w:ascii="Helvetica Neue Light" w:cs="Helvetica Neue Light" w:eastAsia="Helvetica Neue Light" w:hAnsi="Helvetica Neue Light"/>
          <w:sz w:val="22"/>
          <w:szCs w:val="22"/>
          <w:rtl w:val="0"/>
        </w:rPr>
        <w:t xml:space="preserve"> De CuliCo ontvangt een vrijwilligersvergoeding van €7,50 per uur. </w:t>
      </w:r>
    </w:p>
    <w:p w:rsidR="00000000" w:rsidDel="00000000" w:rsidP="00000000" w:rsidRDefault="00000000" w:rsidRPr="00000000" w14:paraId="0000000C">
      <w:pPr>
        <w:spacing w:line="276" w:lineRule="auto"/>
        <w:ind w:left="720" w:firstLine="0"/>
        <w:jc w:val="both"/>
        <w:rPr>
          <w:rFonts w:ascii="Helvetica Neue Light" w:cs="Helvetica Neue Light" w:eastAsia="Helvetica Neue Light" w:hAnsi="Helvetica Neue Light"/>
          <w:sz w:val="22"/>
          <w:szCs w:val="22"/>
        </w:rPr>
      </w:pPr>
      <w:r w:rsidDel="00000000" w:rsidR="00000000" w:rsidRPr="00000000">
        <w:rPr>
          <w:rFonts w:ascii="Wingdings" w:cs="Wingdings" w:eastAsia="Wingdings" w:hAnsi="Wingdings"/>
          <w:sz w:val="22"/>
          <w:szCs w:val="22"/>
          <w:rtl w:val="0"/>
        </w:rPr>
        <w:t xml:space="preserve">🡪</w:t>
      </w:r>
      <w:r w:rsidDel="00000000" w:rsidR="00000000" w:rsidRPr="00000000">
        <w:rPr>
          <w:rFonts w:ascii="Helvetica Neue Light" w:cs="Helvetica Neue Light" w:eastAsia="Helvetica Neue Light" w:hAnsi="Helvetica Neue Light"/>
          <w:sz w:val="22"/>
          <w:szCs w:val="22"/>
          <w:rtl w:val="0"/>
        </w:rPr>
        <w:t xml:space="preserve"> Het SB ontvangt een vrijwilligersvergoeding van €6,50 per uur.</w:t>
      </w:r>
    </w:p>
    <w:p w:rsidR="00000000" w:rsidDel="00000000" w:rsidP="00000000" w:rsidRDefault="00000000" w:rsidRPr="00000000" w14:paraId="0000000D">
      <w:pPr>
        <w:spacing w:line="276" w:lineRule="auto"/>
        <w:ind w:left="720" w:firstLine="0"/>
        <w:jc w:val="both"/>
        <w:rPr>
          <w:rFonts w:ascii="Helvetica Neue Light" w:cs="Helvetica Neue Light" w:eastAsia="Helvetica Neue Light" w:hAnsi="Helvetica Neue Light"/>
          <w:sz w:val="22"/>
          <w:szCs w:val="22"/>
        </w:rPr>
      </w:pPr>
      <w:r w:rsidDel="00000000" w:rsidR="00000000" w:rsidRPr="00000000">
        <w:rPr>
          <w:rFonts w:ascii="Wingdings" w:cs="Wingdings" w:eastAsia="Wingdings" w:hAnsi="Wingdings"/>
          <w:sz w:val="22"/>
          <w:szCs w:val="22"/>
          <w:rtl w:val="0"/>
        </w:rPr>
        <w:t xml:space="preserve">🡪</w:t>
      </w:r>
      <w:r w:rsidDel="00000000" w:rsidR="00000000" w:rsidRPr="00000000">
        <w:rPr>
          <w:rFonts w:ascii="Helvetica Neue Light" w:cs="Helvetica Neue Light" w:eastAsia="Helvetica Neue Light" w:hAnsi="Helvetica Neue Light"/>
          <w:sz w:val="22"/>
          <w:szCs w:val="22"/>
          <w:rtl w:val="0"/>
        </w:rPr>
        <w:t xml:space="preserve"> De vrijwilligersvergoeding wordt tussen de organiserende partij en de uitvoerende partij geregeld.</w:t>
      </w:r>
    </w:p>
    <w:p w:rsidR="00000000" w:rsidDel="00000000" w:rsidP="00000000" w:rsidRDefault="00000000" w:rsidRPr="00000000" w14:paraId="0000000E">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0F">
      <w:pP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3. Dranken:</w:t>
      </w:r>
    </w:p>
    <w:p w:rsidR="00000000" w:rsidDel="00000000" w:rsidP="00000000" w:rsidRDefault="00000000" w:rsidRPr="00000000" w14:paraId="00000010">
      <w:pPr>
        <w:spacing w:line="276" w:lineRule="auto"/>
        <w:ind w:left="720" w:firstLine="0"/>
        <w:jc w:val="both"/>
        <w:rPr>
          <w:rFonts w:ascii="Helvetica Neue Light" w:cs="Helvetica Neue Light" w:eastAsia="Helvetica Neue Light" w:hAnsi="Helvetica Neue Light"/>
          <w:sz w:val="22"/>
          <w:szCs w:val="22"/>
        </w:rPr>
      </w:pPr>
      <w:r w:rsidDel="00000000" w:rsidR="00000000" w:rsidRPr="00000000">
        <w:rPr>
          <w:rFonts w:ascii="Wingdings" w:cs="Wingdings" w:eastAsia="Wingdings" w:hAnsi="Wingdings"/>
          <w:sz w:val="22"/>
          <w:szCs w:val="22"/>
          <w:rtl w:val="0"/>
        </w:rPr>
        <w:t xml:space="preserve">🡪</w:t>
      </w:r>
      <w:r w:rsidDel="00000000" w:rsidR="00000000" w:rsidRPr="00000000">
        <w:rPr>
          <w:rFonts w:ascii="Helvetica Neue Light" w:cs="Helvetica Neue Light" w:eastAsia="Helvetica Neue Light" w:hAnsi="Helvetica Neue Light"/>
          <w:sz w:val="22"/>
          <w:szCs w:val="22"/>
          <w:rtl w:val="0"/>
        </w:rPr>
        <w:t xml:space="preserve"> Laat van tevoren weten aan de Commissaris van het Consumabel of u gebruik wil maken</w:t>
        <w:tab/>
        <w:t xml:space="preserve"> van het drankassortiment op Skadi, zelf drank meeneemt of een combinatie hiervan prefereert. </w:t>
      </w:r>
    </w:p>
    <w:p w:rsidR="00000000" w:rsidDel="00000000" w:rsidP="00000000" w:rsidRDefault="00000000" w:rsidRPr="00000000" w14:paraId="00000011">
      <w:pPr>
        <w:spacing w:line="276" w:lineRule="auto"/>
        <w:ind w:left="720" w:firstLine="0"/>
        <w:jc w:val="both"/>
        <w:rPr>
          <w:rFonts w:ascii="Helvetica Neue Light" w:cs="Helvetica Neue Light" w:eastAsia="Helvetica Neue Light" w:hAnsi="Helvetica Neue Light"/>
          <w:sz w:val="22"/>
          <w:szCs w:val="22"/>
        </w:rPr>
      </w:pPr>
      <w:r w:rsidDel="00000000" w:rsidR="00000000" w:rsidRPr="00000000">
        <w:rPr>
          <w:rFonts w:ascii="Wingdings" w:cs="Wingdings" w:eastAsia="Wingdings" w:hAnsi="Wingdings"/>
          <w:sz w:val="22"/>
          <w:szCs w:val="22"/>
          <w:rtl w:val="0"/>
        </w:rPr>
        <w:t xml:space="preserve">🡪</w:t>
      </w:r>
      <w:r w:rsidDel="00000000" w:rsidR="00000000" w:rsidRPr="00000000">
        <w:rPr>
          <w:rFonts w:ascii="Helvetica Neue Light" w:cs="Helvetica Neue Light" w:eastAsia="Helvetica Neue Light" w:hAnsi="Helvetica Neue Light"/>
          <w:sz w:val="22"/>
          <w:szCs w:val="22"/>
          <w:rtl w:val="0"/>
        </w:rPr>
        <w:t xml:space="preserve"> Wordt er eigen drank meegenomen, dan betaalt u hier kurkgeld over. </w:t>
      </w:r>
    </w:p>
    <w:p w:rsidR="00000000" w:rsidDel="00000000" w:rsidP="00000000" w:rsidRDefault="00000000" w:rsidRPr="00000000" w14:paraId="00000012">
      <w:pPr>
        <w:spacing w:line="276" w:lineRule="auto"/>
        <w:ind w:left="720" w:firstLine="0"/>
        <w:jc w:val="both"/>
        <w:rPr>
          <w:rFonts w:ascii="Helvetica Neue Light" w:cs="Helvetica Neue Light" w:eastAsia="Helvetica Neue Light" w:hAnsi="Helvetica Neue Light"/>
          <w:sz w:val="22"/>
          <w:szCs w:val="22"/>
        </w:rPr>
      </w:pPr>
      <w:r w:rsidDel="00000000" w:rsidR="00000000" w:rsidRPr="00000000">
        <w:rPr>
          <w:rFonts w:ascii="Wingdings" w:cs="Wingdings" w:eastAsia="Wingdings" w:hAnsi="Wingdings"/>
          <w:sz w:val="22"/>
          <w:szCs w:val="22"/>
          <w:rtl w:val="0"/>
        </w:rPr>
        <w:t xml:space="preserve">🡪</w:t>
      </w:r>
      <w:r w:rsidDel="00000000" w:rsidR="00000000" w:rsidRPr="00000000">
        <w:rPr>
          <w:rFonts w:ascii="Helvetica Neue Light" w:cs="Helvetica Neue Light" w:eastAsia="Helvetica Neue Light" w:hAnsi="Helvetica Neue Light"/>
          <w:sz w:val="22"/>
          <w:szCs w:val="22"/>
          <w:rtl w:val="0"/>
        </w:rPr>
        <w:t xml:space="preserve"> Kurkgeld bedraagt €2,00 voor een fles fris, €2,50 voor een fles wijn en €3,00 voor een fles sterk (onder de 15%).</w:t>
      </w:r>
    </w:p>
    <w:p w:rsidR="00000000" w:rsidDel="00000000" w:rsidP="00000000" w:rsidRDefault="00000000" w:rsidRPr="00000000" w14:paraId="00000013">
      <w:pPr>
        <w:spacing w:line="276" w:lineRule="auto"/>
        <w:ind w:left="720" w:firstLine="0"/>
        <w:jc w:val="both"/>
        <w:rPr>
          <w:rFonts w:ascii="Helvetica Neue Light" w:cs="Helvetica Neue Light" w:eastAsia="Helvetica Neue Light" w:hAnsi="Helvetica Neue Light"/>
          <w:b w:val="1"/>
          <w:sz w:val="22"/>
          <w:szCs w:val="22"/>
        </w:rPr>
      </w:pPr>
      <w:r w:rsidDel="00000000" w:rsidR="00000000" w:rsidRPr="00000000">
        <w:rPr>
          <w:rFonts w:ascii="Wingdings" w:cs="Wingdings" w:eastAsia="Wingdings" w:hAnsi="Wingdings"/>
          <w:rtl w:val="0"/>
        </w:rPr>
        <w:t xml:space="preserve">🡪</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b w:val="1"/>
          <w:sz w:val="22"/>
          <w:szCs w:val="22"/>
          <w:rtl w:val="0"/>
        </w:rPr>
        <w:t xml:space="preserve">Sterk boven de 15% mag NIET geschonken worden, anders kan de horecavergunning ingetrokken worden!</w:t>
      </w:r>
    </w:p>
    <w:p w:rsidR="00000000" w:rsidDel="00000000" w:rsidP="00000000" w:rsidRDefault="00000000" w:rsidRPr="00000000" w14:paraId="00000014">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15">
      <w:pP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4. Bedenk op welke manier de gasten op het evenement betalen. Dit kan op de volgende manieren:</w:t>
      </w:r>
    </w:p>
    <w:p w:rsidR="00000000" w:rsidDel="00000000" w:rsidP="00000000" w:rsidRDefault="00000000" w:rsidRPr="00000000" w14:paraId="00000016">
      <w:pP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ab/>
      </w:r>
      <w:r w:rsidDel="00000000" w:rsidR="00000000" w:rsidRPr="00000000">
        <w:rPr>
          <w:rFonts w:ascii="Wingdings" w:cs="Wingdings" w:eastAsia="Wingdings" w:hAnsi="Wingdings"/>
          <w:sz w:val="22"/>
          <w:szCs w:val="22"/>
          <w:rtl w:val="0"/>
        </w:rPr>
        <w:t xml:space="preserve">🡪</w:t>
      </w:r>
      <w:r w:rsidDel="00000000" w:rsidR="00000000" w:rsidRPr="00000000">
        <w:rPr>
          <w:rFonts w:ascii="Helvetica Neue Light" w:cs="Helvetica Neue Light" w:eastAsia="Helvetica Neue Light" w:hAnsi="Helvetica Neue Light"/>
          <w:sz w:val="22"/>
          <w:szCs w:val="22"/>
          <w:rtl w:val="0"/>
        </w:rPr>
        <w:t xml:space="preserve"> De gasten op het evenement betalen met hun eigen Skadi-pas.</w:t>
      </w:r>
    </w:p>
    <w:p w:rsidR="00000000" w:rsidDel="00000000" w:rsidP="00000000" w:rsidRDefault="00000000" w:rsidRPr="00000000" w14:paraId="00000017">
      <w:pPr>
        <w:spacing w:line="276" w:lineRule="auto"/>
        <w:ind w:left="720" w:firstLine="0"/>
        <w:jc w:val="both"/>
        <w:rPr>
          <w:rFonts w:ascii="Helvetica Neue Light" w:cs="Helvetica Neue Light" w:eastAsia="Helvetica Neue Light" w:hAnsi="Helvetica Neue Light"/>
          <w:sz w:val="22"/>
          <w:szCs w:val="22"/>
        </w:rPr>
      </w:pPr>
      <w:r w:rsidDel="00000000" w:rsidR="00000000" w:rsidRPr="00000000">
        <w:rPr>
          <w:rFonts w:ascii="Wingdings" w:cs="Wingdings" w:eastAsia="Wingdings" w:hAnsi="Wingdings"/>
          <w:sz w:val="22"/>
          <w:szCs w:val="22"/>
          <w:rtl w:val="0"/>
        </w:rPr>
        <w:t xml:space="preserve">🡪</w:t>
      </w:r>
      <w:r w:rsidDel="00000000" w:rsidR="00000000" w:rsidRPr="00000000">
        <w:rPr>
          <w:rFonts w:ascii="Helvetica Neue Light" w:cs="Helvetica Neue Light" w:eastAsia="Helvetica Neue Light" w:hAnsi="Helvetica Neue Light"/>
          <w:sz w:val="22"/>
          <w:szCs w:val="22"/>
          <w:rtl w:val="0"/>
        </w:rPr>
        <w:t xml:space="preserve"> Bier, wijn, sterk en fris op rekening. Hierbij kan de Commissaris van het Consumabel achteraf een factuur maken van de gedronken drankjes. Hiervoor moet een pas aangemaakt worden die negatief kan staan.</w:t>
      </w:r>
    </w:p>
    <w:p w:rsidR="00000000" w:rsidDel="00000000" w:rsidP="00000000" w:rsidRDefault="00000000" w:rsidRPr="00000000" w14:paraId="00000018">
      <w:pPr>
        <w:spacing w:line="276" w:lineRule="auto"/>
        <w:ind w:left="720" w:firstLine="0"/>
        <w:jc w:val="both"/>
        <w:rPr>
          <w:rFonts w:ascii="Helvetica Neue Light" w:cs="Helvetica Neue Light" w:eastAsia="Helvetica Neue Light" w:hAnsi="Helvetica Neue Light"/>
          <w:sz w:val="22"/>
          <w:szCs w:val="22"/>
        </w:rPr>
      </w:pPr>
      <w:r w:rsidDel="00000000" w:rsidR="00000000" w:rsidRPr="00000000">
        <w:rPr>
          <w:rFonts w:ascii="Wingdings" w:cs="Wingdings" w:eastAsia="Wingdings" w:hAnsi="Wingdings"/>
          <w:sz w:val="22"/>
          <w:szCs w:val="22"/>
          <w:rtl w:val="0"/>
        </w:rPr>
        <w:t xml:space="preserve">🡪</w:t>
      </w:r>
      <w:r w:rsidDel="00000000" w:rsidR="00000000" w:rsidRPr="00000000">
        <w:rPr>
          <w:rFonts w:ascii="Helvetica Neue Light" w:cs="Helvetica Neue Light" w:eastAsia="Helvetica Neue Light" w:hAnsi="Helvetica Neue Light"/>
          <w:sz w:val="22"/>
          <w:szCs w:val="22"/>
          <w:rtl w:val="0"/>
        </w:rPr>
        <w:t xml:space="preserve"> Combinatie van beiden. Er kan een limiet op de pas worden gezet. Zo kan er tot een bedrag van bijvoorbeeld €200 gedronken worden op rekening, waarna de gasten de rest van de avond met hun eigen Skadi-pas zullen betalen.</w:t>
      </w:r>
    </w:p>
    <w:p w:rsidR="00000000" w:rsidDel="00000000" w:rsidP="00000000" w:rsidRDefault="00000000" w:rsidRPr="00000000" w14:paraId="00000019">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1A">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1B">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1C">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1D">
      <w:pP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5. Sluiten:</w:t>
      </w:r>
    </w:p>
    <w:p w:rsidR="00000000" w:rsidDel="00000000" w:rsidP="00000000" w:rsidRDefault="00000000" w:rsidRPr="00000000" w14:paraId="0000001E">
      <w:pPr>
        <w:spacing w:line="276" w:lineRule="auto"/>
        <w:ind w:left="720" w:firstLine="0"/>
        <w:jc w:val="both"/>
        <w:rPr>
          <w:rFonts w:ascii="Helvetica Neue Light" w:cs="Helvetica Neue Light" w:eastAsia="Helvetica Neue Light" w:hAnsi="Helvetica Neue Light"/>
          <w:sz w:val="22"/>
          <w:szCs w:val="22"/>
        </w:rPr>
      </w:pPr>
      <w:r w:rsidDel="00000000" w:rsidR="00000000" w:rsidRPr="00000000">
        <w:rPr>
          <w:rFonts w:ascii="Wingdings" w:cs="Wingdings" w:eastAsia="Wingdings" w:hAnsi="Wingdings"/>
          <w:sz w:val="22"/>
          <w:szCs w:val="22"/>
          <w:rtl w:val="0"/>
        </w:rPr>
        <w:t xml:space="preserve">🡪</w:t>
      </w:r>
      <w:r w:rsidDel="00000000" w:rsidR="00000000" w:rsidRPr="00000000">
        <w:rPr>
          <w:rFonts w:ascii="Helvetica Neue Light" w:cs="Helvetica Neue Light" w:eastAsia="Helvetica Neue Light" w:hAnsi="Helvetica Neue Light"/>
          <w:sz w:val="22"/>
          <w:szCs w:val="22"/>
          <w:rtl w:val="0"/>
        </w:rPr>
        <w:t xml:space="preserve"> Zorg dat er iemand van de organisatie van het evenement aanwezig is die een Skadi sleutel in bezit heeft, </w:t>
      </w:r>
      <w:r w:rsidDel="00000000" w:rsidR="00000000" w:rsidRPr="00000000">
        <w:rPr>
          <w:rFonts w:ascii="Helvetica Neue Light" w:cs="Helvetica Neue Light" w:eastAsia="Helvetica Neue Light" w:hAnsi="Helvetica Neue Light"/>
          <w:b w:val="1"/>
          <w:sz w:val="22"/>
          <w:szCs w:val="22"/>
          <w:rtl w:val="0"/>
        </w:rPr>
        <w:t xml:space="preserve">dus bedenk ver vóór het evenement wie er een sleutel heeft!</w:t>
      </w:r>
      <w:r w:rsidDel="00000000" w:rsidR="00000000" w:rsidRPr="00000000">
        <w:rPr>
          <w:rtl w:val="0"/>
        </w:rPr>
      </w:r>
    </w:p>
    <w:p w:rsidR="00000000" w:rsidDel="00000000" w:rsidP="00000000" w:rsidRDefault="00000000" w:rsidRPr="00000000" w14:paraId="0000001F">
      <w:pPr>
        <w:spacing w:line="276" w:lineRule="auto"/>
        <w:ind w:left="720" w:firstLine="0"/>
        <w:jc w:val="both"/>
        <w:rPr>
          <w:rFonts w:ascii="Helvetica Neue Light" w:cs="Helvetica Neue Light" w:eastAsia="Helvetica Neue Light" w:hAnsi="Helvetica Neue Light"/>
          <w:sz w:val="22"/>
          <w:szCs w:val="22"/>
        </w:rPr>
      </w:pPr>
      <w:r w:rsidDel="00000000" w:rsidR="00000000" w:rsidRPr="00000000">
        <w:rPr>
          <w:rFonts w:ascii="Wingdings" w:cs="Wingdings" w:eastAsia="Wingdings" w:hAnsi="Wingdings"/>
          <w:sz w:val="22"/>
          <w:szCs w:val="22"/>
          <w:rtl w:val="0"/>
        </w:rPr>
        <w:t xml:space="preserve">🡪</w:t>
      </w:r>
      <w:r w:rsidDel="00000000" w:rsidR="00000000" w:rsidRPr="00000000">
        <w:rPr>
          <w:rFonts w:ascii="Helvetica Neue Light" w:cs="Helvetica Neue Light" w:eastAsia="Helvetica Neue Light" w:hAnsi="Helvetica Neue Light"/>
          <w:sz w:val="22"/>
          <w:szCs w:val="22"/>
          <w:rtl w:val="0"/>
        </w:rPr>
        <w:t xml:space="preserve"> Zorg dat het bierhok, de tanks en de taps afgesloten worden. Regel dit met de aanwezige tappers op het evenement.</w:t>
      </w:r>
    </w:p>
    <w:p w:rsidR="00000000" w:rsidDel="00000000" w:rsidP="00000000" w:rsidRDefault="00000000" w:rsidRPr="00000000" w14:paraId="00000020">
      <w:pPr>
        <w:spacing w:line="276" w:lineRule="auto"/>
        <w:ind w:left="720" w:firstLine="0"/>
        <w:jc w:val="both"/>
        <w:rPr>
          <w:rFonts w:ascii="Helvetica Neue Light" w:cs="Helvetica Neue Light" w:eastAsia="Helvetica Neue Light" w:hAnsi="Helvetica Neue Light"/>
          <w:sz w:val="22"/>
          <w:szCs w:val="22"/>
        </w:rPr>
      </w:pPr>
      <w:r w:rsidDel="00000000" w:rsidR="00000000" w:rsidRPr="00000000">
        <w:rPr>
          <w:rFonts w:ascii="Wingdings" w:cs="Wingdings" w:eastAsia="Wingdings" w:hAnsi="Wingdings"/>
          <w:sz w:val="22"/>
          <w:szCs w:val="22"/>
          <w:rtl w:val="0"/>
        </w:rPr>
        <w:t xml:space="preserve">🡪</w:t>
      </w:r>
      <w:r w:rsidDel="00000000" w:rsidR="00000000" w:rsidRPr="00000000">
        <w:rPr>
          <w:rFonts w:ascii="Helvetica Neue Light" w:cs="Helvetica Neue Light" w:eastAsia="Helvetica Neue Light" w:hAnsi="Helvetica Neue Light"/>
          <w:sz w:val="22"/>
          <w:szCs w:val="22"/>
          <w:rtl w:val="0"/>
        </w:rPr>
        <w:t xml:space="preserve"> Zorg dat de sociëteit op de juiste manier schoongemaakt en afgesloten wordt. Instructies hangen naast de Spotify computer achter de bar.</w:t>
      </w:r>
    </w:p>
    <w:p w:rsidR="00000000" w:rsidDel="00000000" w:rsidP="00000000" w:rsidRDefault="00000000" w:rsidRPr="00000000" w14:paraId="00000021">
      <w:pPr>
        <w:spacing w:line="276" w:lineRule="auto"/>
        <w:ind w:left="720" w:firstLine="0"/>
        <w:jc w:val="both"/>
        <w:rPr>
          <w:rFonts w:ascii="Helvetica Neue Light" w:cs="Helvetica Neue Light" w:eastAsia="Helvetica Neue Light" w:hAnsi="Helvetica Neue Light"/>
          <w:sz w:val="22"/>
          <w:szCs w:val="22"/>
        </w:rPr>
      </w:pPr>
      <w:r w:rsidDel="00000000" w:rsidR="00000000" w:rsidRPr="00000000">
        <w:rPr>
          <w:rFonts w:ascii="Wingdings" w:cs="Wingdings" w:eastAsia="Wingdings" w:hAnsi="Wingdings"/>
          <w:sz w:val="22"/>
          <w:szCs w:val="22"/>
          <w:rtl w:val="0"/>
        </w:rPr>
        <w:t xml:space="preserve">🡪</w:t>
      </w:r>
      <w:r w:rsidDel="00000000" w:rsidR="00000000" w:rsidRPr="00000000">
        <w:rPr>
          <w:rFonts w:ascii="Helvetica Neue Light" w:cs="Helvetica Neue Light" w:eastAsia="Helvetica Neue Light" w:hAnsi="Helvetica Neue Light"/>
          <w:sz w:val="22"/>
          <w:szCs w:val="22"/>
          <w:rtl w:val="0"/>
        </w:rPr>
        <w:t xml:space="preserve"> Zorg dat de ergozaal </w:t>
      </w:r>
      <w:r w:rsidDel="00000000" w:rsidR="00000000" w:rsidRPr="00000000">
        <w:rPr>
          <w:rFonts w:ascii="Helvetica Neue Light" w:cs="Helvetica Neue Light" w:eastAsia="Helvetica Neue Light" w:hAnsi="Helvetica Neue Light"/>
          <w:b w:val="1"/>
          <w:sz w:val="22"/>
          <w:szCs w:val="22"/>
          <w:rtl w:val="0"/>
        </w:rPr>
        <w:t xml:space="preserve">niet</w:t>
      </w:r>
      <w:r w:rsidDel="00000000" w:rsidR="00000000" w:rsidRPr="00000000">
        <w:rPr>
          <w:rFonts w:ascii="Helvetica Neue Light" w:cs="Helvetica Neue Light" w:eastAsia="Helvetica Neue Light" w:hAnsi="Helvetica Neue Light"/>
          <w:sz w:val="22"/>
          <w:szCs w:val="22"/>
          <w:rtl w:val="0"/>
        </w:rPr>
        <w:t xml:space="preserve"> op slot zit wanneer je het pand verlaat, dit zou kunnen betekenen dat roeiers de volgende ochtend niet kunnen trainen!</w:t>
      </w:r>
    </w:p>
    <w:p w:rsidR="00000000" w:rsidDel="00000000" w:rsidP="00000000" w:rsidRDefault="00000000" w:rsidRPr="00000000" w14:paraId="00000022">
      <w:pPr>
        <w:spacing w:line="276" w:lineRule="auto"/>
        <w:ind w:left="720" w:firstLine="0"/>
        <w:jc w:val="both"/>
        <w:rPr>
          <w:rFonts w:ascii="Helvetica Neue Light" w:cs="Helvetica Neue Light" w:eastAsia="Helvetica Neue Light" w:hAnsi="Helvetica Neue Light"/>
          <w:sz w:val="22"/>
          <w:szCs w:val="22"/>
        </w:rPr>
      </w:pPr>
      <w:r w:rsidDel="00000000" w:rsidR="00000000" w:rsidRPr="00000000">
        <w:rPr>
          <w:rFonts w:ascii="Wingdings" w:cs="Wingdings" w:eastAsia="Wingdings" w:hAnsi="Wingdings"/>
          <w:sz w:val="22"/>
          <w:szCs w:val="22"/>
          <w:rtl w:val="0"/>
        </w:rPr>
        <w:t xml:space="preserve">🡪</w:t>
      </w:r>
      <w:r w:rsidDel="00000000" w:rsidR="00000000" w:rsidRPr="00000000">
        <w:rPr>
          <w:rFonts w:ascii="Helvetica Neue Light" w:cs="Helvetica Neue Light" w:eastAsia="Helvetica Neue Light" w:hAnsi="Helvetica Neue Light"/>
          <w:sz w:val="22"/>
          <w:szCs w:val="22"/>
          <w:rtl w:val="0"/>
        </w:rPr>
        <w:t xml:space="preserve"> Bij het sluiten zorg je dat alle ramen dicht zijn en J.O.O.S.T. (de poes) buiten is. Pas als de loodsdeuren dicht zijn kan het alarm op het pand.</w:t>
      </w:r>
    </w:p>
    <w:p w:rsidR="00000000" w:rsidDel="00000000" w:rsidP="00000000" w:rsidRDefault="00000000" w:rsidRPr="00000000" w14:paraId="00000023">
      <w:pPr>
        <w:spacing w:line="276" w:lineRule="auto"/>
        <w:ind w:left="720" w:firstLine="0"/>
        <w:jc w:val="both"/>
        <w:rPr>
          <w:rFonts w:ascii="Helvetica Neue Light" w:cs="Helvetica Neue Light" w:eastAsia="Helvetica Neue Light" w:hAnsi="Helvetica Neue Light"/>
          <w:sz w:val="22"/>
          <w:szCs w:val="22"/>
        </w:rPr>
      </w:pPr>
      <w:r w:rsidDel="00000000" w:rsidR="00000000" w:rsidRPr="00000000">
        <w:rPr>
          <w:rFonts w:ascii="Wingdings" w:cs="Wingdings" w:eastAsia="Wingdings" w:hAnsi="Wingdings"/>
          <w:sz w:val="22"/>
          <w:szCs w:val="22"/>
          <w:rtl w:val="0"/>
        </w:rPr>
        <w:t xml:space="preserve">🡪</w:t>
      </w:r>
      <w:r w:rsidDel="00000000" w:rsidR="00000000" w:rsidRPr="00000000">
        <w:rPr>
          <w:rFonts w:ascii="Helvetica Neue Light" w:cs="Helvetica Neue Light" w:eastAsia="Helvetica Neue Light" w:hAnsi="Helvetica Neue Light"/>
          <w:sz w:val="22"/>
          <w:szCs w:val="22"/>
          <w:rtl w:val="0"/>
        </w:rPr>
        <w:t xml:space="preserve"> Bij sluiten moeten de volgende dingen met de sleutel op slot gedraaid zijn:</w:t>
      </w:r>
    </w:p>
    <w:p w:rsidR="00000000" w:rsidDel="00000000" w:rsidP="00000000" w:rsidRDefault="00000000" w:rsidRPr="00000000" w14:paraId="0000002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Helvetica Neue Light" w:cs="Helvetica Neue Light" w:eastAsia="Helvetica Neue Light" w:hAnsi="Helvetica Neue Light"/>
          <w:b w:val="0"/>
          <w:i w:val="0"/>
          <w:smallCaps w:val="0"/>
          <w:strike w:val="0"/>
          <w:color w:val="000000"/>
          <w:sz w:val="22"/>
          <w:szCs w:val="22"/>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000000"/>
          <w:sz w:val="22"/>
          <w:szCs w:val="22"/>
          <w:u w:val="none"/>
          <w:shd w:fill="auto" w:val="clear"/>
          <w:vertAlign w:val="baseline"/>
          <w:rtl w:val="0"/>
        </w:rPr>
        <w:t xml:space="preserve">De voordeur naar de gang</w:t>
      </w:r>
    </w:p>
    <w:p w:rsidR="00000000" w:rsidDel="00000000" w:rsidP="00000000" w:rsidRDefault="00000000" w:rsidRPr="00000000" w14:paraId="0000002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Helvetica Neue Light" w:cs="Helvetica Neue Light" w:eastAsia="Helvetica Neue Light" w:hAnsi="Helvetica Neue Light"/>
          <w:b w:val="0"/>
          <w:i w:val="0"/>
          <w:smallCaps w:val="0"/>
          <w:strike w:val="0"/>
          <w:color w:val="000000"/>
          <w:sz w:val="22"/>
          <w:szCs w:val="22"/>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000000"/>
          <w:sz w:val="22"/>
          <w:szCs w:val="22"/>
          <w:u w:val="none"/>
          <w:shd w:fill="auto" w:val="clear"/>
          <w:vertAlign w:val="baseline"/>
          <w:rtl w:val="0"/>
        </w:rPr>
        <w:t xml:space="preserve">De loodsdeuren</w:t>
      </w:r>
    </w:p>
    <w:p w:rsidR="00000000" w:rsidDel="00000000" w:rsidP="00000000" w:rsidRDefault="00000000" w:rsidRPr="00000000" w14:paraId="0000002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Helvetica Neue Light" w:cs="Helvetica Neue Light" w:eastAsia="Helvetica Neue Light" w:hAnsi="Helvetica Neue Light"/>
          <w:b w:val="0"/>
          <w:i w:val="0"/>
          <w:smallCaps w:val="0"/>
          <w:strike w:val="0"/>
          <w:color w:val="000000"/>
          <w:sz w:val="22"/>
          <w:szCs w:val="22"/>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000000"/>
          <w:sz w:val="22"/>
          <w:szCs w:val="22"/>
          <w:u w:val="none"/>
          <w:shd w:fill="auto" w:val="clear"/>
          <w:vertAlign w:val="baseline"/>
          <w:rtl w:val="0"/>
        </w:rPr>
        <w:t xml:space="preserve">Het hek aan de wedstrijdkant</w:t>
      </w:r>
    </w:p>
    <w:p w:rsidR="00000000" w:rsidDel="00000000" w:rsidP="00000000" w:rsidRDefault="00000000" w:rsidRPr="00000000" w14:paraId="0000002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Helvetica Neue Light" w:cs="Helvetica Neue Light" w:eastAsia="Helvetica Neue Light" w:hAnsi="Helvetica Neue Light"/>
          <w:b w:val="0"/>
          <w:i w:val="0"/>
          <w:smallCaps w:val="0"/>
          <w:strike w:val="0"/>
          <w:color w:val="000000"/>
          <w:sz w:val="22"/>
          <w:szCs w:val="22"/>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000000"/>
          <w:sz w:val="22"/>
          <w:szCs w:val="22"/>
          <w:u w:val="none"/>
          <w:shd w:fill="auto" w:val="clear"/>
          <w:vertAlign w:val="baseline"/>
          <w:rtl w:val="0"/>
        </w:rPr>
        <w:t xml:space="preserve">Het hek aan de competitiekant</w:t>
      </w:r>
    </w:p>
    <w:p w:rsidR="00000000" w:rsidDel="00000000" w:rsidP="00000000" w:rsidRDefault="00000000" w:rsidRPr="00000000" w14:paraId="00000028">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29">
      <w:pP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6. Voor en na het evenement:</w:t>
      </w:r>
    </w:p>
    <w:p w:rsidR="00000000" w:rsidDel="00000000" w:rsidP="00000000" w:rsidRDefault="00000000" w:rsidRPr="00000000" w14:paraId="0000002A">
      <w:pPr>
        <w:spacing w:line="276" w:lineRule="auto"/>
        <w:ind w:left="0"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ab/>
      </w:r>
      <w:r w:rsidDel="00000000" w:rsidR="00000000" w:rsidRPr="00000000">
        <w:rPr>
          <w:rFonts w:ascii="Wingdings" w:cs="Wingdings" w:eastAsia="Wingdings" w:hAnsi="Wingdings"/>
          <w:sz w:val="22"/>
          <w:szCs w:val="22"/>
          <w:rtl w:val="0"/>
        </w:rPr>
        <w:t xml:space="preserve">🡪</w:t>
      </w:r>
      <w:r w:rsidDel="00000000" w:rsidR="00000000" w:rsidRPr="00000000">
        <w:rPr>
          <w:rFonts w:ascii="Helvetica Neue Light" w:cs="Helvetica Neue Light" w:eastAsia="Helvetica Neue Light" w:hAnsi="Helvetica Neue Light"/>
          <w:sz w:val="22"/>
          <w:szCs w:val="22"/>
          <w:rtl w:val="0"/>
        </w:rPr>
        <w:t xml:space="preserve"> Voorafgaand aan het evenement wordt er een foto gemaakt vanuit onderstaande oogpunten. </w:t>
      </w:r>
    </w:p>
    <w:p w:rsidR="00000000" w:rsidDel="00000000" w:rsidP="00000000" w:rsidRDefault="00000000" w:rsidRPr="00000000" w14:paraId="0000002B">
      <w:pP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ab/>
      </w:r>
      <w:r w:rsidDel="00000000" w:rsidR="00000000" w:rsidRPr="00000000">
        <w:rPr>
          <w:rFonts w:ascii="Wingdings" w:cs="Wingdings" w:eastAsia="Wingdings" w:hAnsi="Wingdings"/>
          <w:sz w:val="22"/>
          <w:szCs w:val="22"/>
          <w:rtl w:val="0"/>
        </w:rPr>
        <w:t xml:space="preserve">🡪</w:t>
      </w:r>
      <w:r w:rsidDel="00000000" w:rsidR="00000000" w:rsidRPr="00000000">
        <w:rPr>
          <w:rFonts w:ascii="Helvetica Neue Light" w:cs="Helvetica Neue Light" w:eastAsia="Helvetica Neue Light" w:hAnsi="Helvetica Neue Light"/>
          <w:sz w:val="22"/>
          <w:szCs w:val="22"/>
          <w:rtl w:val="0"/>
        </w:rPr>
        <w:t xml:space="preserve"> Na het evenement worden er wederom foto’s gemaakt vanuit onderstaande oogpunten om</w:t>
        <w:tab/>
        <w:t xml:space="preserve">te bewijzen dat het in dezelfde staat wordt achtergelaten. </w:t>
      </w:r>
    </w:p>
    <w:p w:rsidR="00000000" w:rsidDel="00000000" w:rsidP="00000000" w:rsidRDefault="00000000" w:rsidRPr="00000000" w14:paraId="0000002C">
      <w:pP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ab/>
      </w:r>
      <w:r w:rsidDel="00000000" w:rsidR="00000000" w:rsidRPr="00000000">
        <w:rPr>
          <w:rFonts w:ascii="Wingdings" w:cs="Wingdings" w:eastAsia="Wingdings" w:hAnsi="Wingdings"/>
          <w:sz w:val="22"/>
          <w:szCs w:val="22"/>
          <w:rtl w:val="0"/>
        </w:rPr>
        <w:t xml:space="preserve">🡪</w:t>
      </w:r>
      <w:r w:rsidDel="00000000" w:rsidR="00000000" w:rsidRPr="00000000">
        <w:rPr>
          <w:rFonts w:ascii="Helvetica Neue Light" w:cs="Helvetica Neue Light" w:eastAsia="Helvetica Neue Light" w:hAnsi="Helvetica Neue Light"/>
          <w:sz w:val="22"/>
          <w:szCs w:val="22"/>
          <w:rtl w:val="0"/>
        </w:rPr>
        <w:t xml:space="preserve"> De foto’s worden gestuurd naar de Commissaris van het Consumabel.</w:t>
      </w:r>
    </w:p>
    <w:p w:rsidR="00000000" w:rsidDel="00000000" w:rsidP="00000000" w:rsidRDefault="00000000" w:rsidRPr="00000000" w14:paraId="0000002D">
      <w:pP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ab/>
      </w:r>
      <w:r w:rsidDel="00000000" w:rsidR="00000000" w:rsidRPr="00000000">
        <w:rPr>
          <w:rFonts w:ascii="Wingdings" w:cs="Wingdings" w:eastAsia="Wingdings" w:hAnsi="Wingdings"/>
          <w:sz w:val="22"/>
          <w:szCs w:val="22"/>
          <w:rtl w:val="0"/>
        </w:rPr>
        <w:t xml:space="preserve">🡪</w:t>
      </w:r>
      <w:r w:rsidDel="00000000" w:rsidR="00000000" w:rsidRPr="00000000">
        <w:rPr>
          <w:rFonts w:ascii="Helvetica Neue Light" w:cs="Helvetica Neue Light" w:eastAsia="Helvetica Neue Light" w:hAnsi="Helvetica Neue Light"/>
          <w:sz w:val="22"/>
          <w:szCs w:val="22"/>
          <w:rtl w:val="0"/>
        </w:rPr>
        <w:t xml:space="preserve"> Binnen 48 uur laat de organiserende partij weten hoeveel consumpties van Skadi zijn </w:t>
        <w:tab/>
        <w:t xml:space="preserve">genuttigd en hoe veel eigen meegebrachte consumpties zijn genuttigd. </w:t>
      </w:r>
    </w:p>
    <w:p w:rsidR="00000000" w:rsidDel="00000000" w:rsidP="00000000" w:rsidRDefault="00000000" w:rsidRPr="00000000" w14:paraId="0000002E">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179572</wp:posOffset>
            </wp:positionV>
            <wp:extent cx="3240821" cy="2162117"/>
            <wp:effectExtent b="0" l="0" r="0" t="0"/>
            <wp:wrapNone/>
            <wp:docPr id="1073741836" name="image11.jpg"/>
            <a:graphic>
              <a:graphicData uri="http://schemas.openxmlformats.org/drawingml/2006/picture">
                <pic:pic>
                  <pic:nvPicPr>
                    <pic:cNvPr id="0" name="image11.jpg"/>
                    <pic:cNvPicPr preferRelativeResize="0"/>
                  </pic:nvPicPr>
                  <pic:blipFill>
                    <a:blip r:embed="rId9"/>
                    <a:srcRect b="0" l="0" r="0" t="0"/>
                    <a:stretch>
                      <a:fillRect/>
                    </a:stretch>
                  </pic:blipFill>
                  <pic:spPr>
                    <a:xfrm>
                      <a:off x="0" y="0"/>
                      <a:ext cx="3240821" cy="2162117"/>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3667749</wp:posOffset>
            </wp:positionH>
            <wp:positionV relativeFrom="paragraph">
              <wp:posOffset>177046</wp:posOffset>
            </wp:positionV>
            <wp:extent cx="2452381" cy="3675706"/>
            <wp:effectExtent b="0" l="0" r="0" t="0"/>
            <wp:wrapNone/>
            <wp:docPr id="1073741831"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2452381" cy="3675706"/>
                    </a:xfrm>
                    <a:prstGeom prst="rect"/>
                    <a:ln/>
                  </pic:spPr>
                </pic:pic>
              </a:graphicData>
            </a:graphic>
          </wp:anchor>
        </w:drawing>
      </w:r>
    </w:p>
    <w:p w:rsidR="00000000" w:rsidDel="00000000" w:rsidP="00000000" w:rsidRDefault="00000000" w:rsidRPr="00000000" w14:paraId="0000002F">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30">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31">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32">
      <w:pPr>
        <w:rPr>
          <w:rFonts w:ascii="Helvetica Neue Light" w:cs="Helvetica Neue Light" w:eastAsia="Helvetica Neue Light" w:hAnsi="Helvetica Neue Light"/>
          <w:sz w:val="22"/>
          <w:szCs w:val="22"/>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1906</wp:posOffset>
            </wp:positionH>
            <wp:positionV relativeFrom="paragraph">
              <wp:posOffset>1646319</wp:posOffset>
            </wp:positionV>
            <wp:extent cx="3231358" cy="2155804"/>
            <wp:effectExtent b="0" l="0" r="0" t="0"/>
            <wp:wrapNone/>
            <wp:docPr id="1073741833"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3231358" cy="2155804"/>
                    </a:xfrm>
                    <a:prstGeom prst="rect"/>
                    <a:ln/>
                  </pic:spPr>
                </pic:pic>
              </a:graphicData>
            </a:graphic>
          </wp:anchor>
        </w:drawing>
      </w:r>
    </w:p>
    <w:p w:rsidR="00000000" w:rsidDel="00000000" w:rsidP="00000000" w:rsidRDefault="00000000" w:rsidRPr="00000000" w14:paraId="00000033">
      <w:pPr>
        <w:spacing w:line="276" w:lineRule="auto"/>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636</wp:posOffset>
            </wp:positionH>
            <wp:positionV relativeFrom="paragraph">
              <wp:posOffset>4432300</wp:posOffset>
            </wp:positionV>
            <wp:extent cx="6119495" cy="4083050"/>
            <wp:effectExtent b="0" l="0" r="0" t="0"/>
            <wp:wrapTopAndBottom distB="0" distT="0"/>
            <wp:docPr id="1073741837"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6119495" cy="40830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636</wp:posOffset>
            </wp:positionH>
            <wp:positionV relativeFrom="paragraph">
              <wp:posOffset>0</wp:posOffset>
            </wp:positionV>
            <wp:extent cx="6119495" cy="4083050"/>
            <wp:effectExtent b="0" l="0" r="0" t="0"/>
            <wp:wrapTopAndBottom distB="0" distT="0"/>
            <wp:docPr id="1073741834" name="image12.jpg"/>
            <a:graphic>
              <a:graphicData uri="http://schemas.openxmlformats.org/drawingml/2006/picture">
                <pic:pic>
                  <pic:nvPicPr>
                    <pic:cNvPr id="0" name="image12.jpg"/>
                    <pic:cNvPicPr preferRelativeResize="0"/>
                  </pic:nvPicPr>
                  <pic:blipFill>
                    <a:blip r:embed="rId13"/>
                    <a:srcRect b="0" l="0" r="0" t="0"/>
                    <a:stretch>
                      <a:fillRect/>
                    </a:stretch>
                  </pic:blipFill>
                  <pic:spPr>
                    <a:xfrm>
                      <a:off x="0" y="0"/>
                      <a:ext cx="6119495" cy="4083050"/>
                    </a:xfrm>
                    <a:prstGeom prst="rect"/>
                    <a:ln/>
                  </pic:spPr>
                </pic:pic>
              </a:graphicData>
            </a:graphic>
          </wp:anchor>
        </w:drawing>
      </w:r>
    </w:p>
    <w:p w:rsidR="00000000" w:rsidDel="00000000" w:rsidP="00000000" w:rsidRDefault="00000000" w:rsidRPr="00000000" w14:paraId="00000034">
      <w:pPr>
        <w:spacing w:line="276" w:lineRule="auto"/>
        <w:jc w:val="center"/>
        <w:rPr/>
      </w:pPr>
      <w:r w:rsidDel="00000000" w:rsidR="00000000" w:rsidRPr="00000000">
        <w:rPr>
          <w:rtl w:val="0"/>
        </w:rPr>
      </w:r>
    </w:p>
    <w:p w:rsidR="00000000" w:rsidDel="00000000" w:rsidP="00000000" w:rsidRDefault="00000000" w:rsidRPr="00000000" w14:paraId="00000035">
      <w:pPr>
        <w:rPr>
          <w:rFonts w:ascii="Helvetica Neue Light" w:cs="Helvetica Neue Light" w:eastAsia="Helvetica Neue Light" w:hAnsi="Helvetica Neue Light"/>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36">
      <w:pPr>
        <w:rPr>
          <w:rFonts w:ascii="Helvetica Neue Light" w:cs="Helvetica Neue Light" w:eastAsia="Helvetica Neue Light" w:hAnsi="Helvetica Neue Light"/>
          <w:sz w:val="22"/>
          <w:szCs w:val="22"/>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360064</wp:posOffset>
            </wp:positionH>
            <wp:positionV relativeFrom="paragraph">
              <wp:posOffset>0</wp:posOffset>
            </wp:positionV>
            <wp:extent cx="5400000" cy="3602647"/>
            <wp:effectExtent b="0" l="0" r="0" t="0"/>
            <wp:wrapTopAndBottom distB="0" distT="0"/>
            <wp:docPr id="1073741838"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5400000" cy="3602647"/>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360401</wp:posOffset>
            </wp:positionH>
            <wp:positionV relativeFrom="paragraph">
              <wp:posOffset>3952240</wp:posOffset>
            </wp:positionV>
            <wp:extent cx="5399327" cy="3232298"/>
            <wp:effectExtent b="0" l="0" r="0" t="0"/>
            <wp:wrapTopAndBottom distB="0" distT="0"/>
            <wp:docPr id="1073741832" name="image10.jpg"/>
            <a:graphic>
              <a:graphicData uri="http://schemas.openxmlformats.org/drawingml/2006/picture">
                <pic:pic>
                  <pic:nvPicPr>
                    <pic:cNvPr id="0" name="image10.jpg"/>
                    <pic:cNvPicPr preferRelativeResize="0"/>
                  </pic:nvPicPr>
                  <pic:blipFill>
                    <a:blip r:embed="rId15"/>
                    <a:srcRect b="10266" l="0" r="0" t="0"/>
                    <a:stretch>
                      <a:fillRect/>
                    </a:stretch>
                  </pic:blipFill>
                  <pic:spPr>
                    <a:xfrm>
                      <a:off x="0" y="0"/>
                      <a:ext cx="5399327" cy="3232298"/>
                    </a:xfrm>
                    <a:prstGeom prst="rect"/>
                    <a:ln/>
                  </pic:spPr>
                </pic:pic>
              </a:graphicData>
            </a:graphic>
          </wp:anchor>
        </w:drawing>
      </w:r>
    </w:p>
    <w:p w:rsidR="00000000" w:rsidDel="00000000" w:rsidP="00000000" w:rsidRDefault="00000000" w:rsidRPr="00000000" w14:paraId="00000037">
      <w:pPr>
        <w:spacing w:line="276" w:lineRule="auto"/>
        <w:jc w:val="center"/>
        <w:rPr>
          <w:rFonts w:ascii="Helvetica Neue Light" w:cs="Helvetica Neue Light" w:eastAsia="Helvetica Neue Light" w:hAnsi="Helvetica Neue Light"/>
          <w:sz w:val="22"/>
          <w:szCs w:val="22"/>
        </w:rPr>
      </w:pPr>
      <w:r w:rsidDel="00000000" w:rsidR="00000000" w:rsidRPr="00000000">
        <w:rPr/>
        <w:drawing>
          <wp:inline distB="0" distT="0" distL="0" distR="0">
            <wp:extent cx="3420000" cy="4688116"/>
            <wp:effectExtent b="0" l="0" r="0" t="0"/>
            <wp:docPr id="1073741835" name="image6.jpg"/>
            <a:graphic>
              <a:graphicData uri="http://schemas.openxmlformats.org/drawingml/2006/picture">
                <pic:pic>
                  <pic:nvPicPr>
                    <pic:cNvPr id="0" name="image6.jpg"/>
                    <pic:cNvPicPr preferRelativeResize="0"/>
                  </pic:nvPicPr>
                  <pic:blipFill>
                    <a:blip r:embed="rId16"/>
                    <a:srcRect b="5337" l="0" r="0" t="3214"/>
                    <a:stretch>
                      <a:fillRect/>
                    </a:stretch>
                  </pic:blipFill>
                  <pic:spPr>
                    <a:xfrm>
                      <a:off x="0" y="0"/>
                      <a:ext cx="3420000" cy="4688116"/>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1350065</wp:posOffset>
            </wp:positionH>
            <wp:positionV relativeFrom="paragraph">
              <wp:posOffset>4984750</wp:posOffset>
            </wp:positionV>
            <wp:extent cx="3420000" cy="3984122"/>
            <wp:effectExtent b="0" l="0" r="0" t="0"/>
            <wp:wrapNone/>
            <wp:docPr id="1073741829" name="image4.jpg"/>
            <a:graphic>
              <a:graphicData uri="http://schemas.openxmlformats.org/drawingml/2006/picture">
                <pic:pic>
                  <pic:nvPicPr>
                    <pic:cNvPr id="0" name="image4.jpg"/>
                    <pic:cNvPicPr preferRelativeResize="0"/>
                  </pic:nvPicPr>
                  <pic:blipFill>
                    <a:blip r:embed="rId17"/>
                    <a:srcRect b="13225" l="0" r="0" t="9058"/>
                    <a:stretch>
                      <a:fillRect/>
                    </a:stretch>
                  </pic:blipFill>
                  <pic:spPr>
                    <a:xfrm>
                      <a:off x="0" y="0"/>
                      <a:ext cx="3420000" cy="3984122"/>
                    </a:xfrm>
                    <a:prstGeom prst="rect"/>
                    <a:ln/>
                  </pic:spPr>
                </pic:pic>
              </a:graphicData>
            </a:graphic>
          </wp:anchor>
        </w:drawing>
      </w:r>
    </w:p>
    <w:sectPr>
      <w:headerReference r:id="rId18" w:type="default"/>
      <w:headerReference r:id="rId19" w:type="first"/>
      <w:headerReference r:id="rId20" w:type="even"/>
      <w:footerReference r:id="rId21" w:type="default"/>
      <w:footerReference r:id="rId22" w:type="first"/>
      <w:footerReference r:id="rId23" w:type="even"/>
      <w:pgSz w:h="16838" w:w="11906" w:orient="portrait"/>
      <w:pgMar w:bottom="1134" w:top="1134" w:left="1134" w:right="1134" w:header="709" w:footer="28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Courier New"/>
  <w:font w:name="Gotham Book"/>
  <w:font w:name="Montserrat">
    <w:embedBold w:fontKey="{00000000-0000-0000-0000-000000000000}" r:id="rId1" w:subsetted="0"/>
    <w:embedBoldItalic w:fontKey="{00000000-0000-0000-0000-000000000000}" r:id="rId2" w:subsetted="0"/>
  </w:font>
  <w:font w:name="Gotham Book Regular"/>
  <w:font w:name="Wingdings"/>
  <w:font w:name="Noto Sans Symbols"/>
  <w:font w:name="Helvetica Neue Ligh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left" w:pos="1150"/>
      </w:tabs>
      <w:spacing w:after="0" w:before="0" w:line="288" w:lineRule="auto"/>
      <w:ind w:left="0" w:right="0" w:firstLine="0"/>
      <w:jc w:val="left"/>
      <w:rPr>
        <w:rFonts w:ascii="Gotham Book" w:cs="Gotham Book" w:eastAsia="Gotham Book" w:hAnsi="Gotham Book"/>
        <w:b w:val="1"/>
        <w:i w:val="0"/>
        <w:smallCaps w:val="1"/>
        <w:strike w:val="0"/>
        <w:color w:val="dedede"/>
        <w:sz w:val="24"/>
        <w:szCs w:val="24"/>
        <w:u w:val="none"/>
        <w:shd w:fill="auto" w:val="clear"/>
        <w:vertAlign w:val="baseline"/>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5967730</wp:posOffset>
          </wp:positionH>
          <wp:positionV relativeFrom="paragraph">
            <wp:posOffset>152400</wp:posOffset>
          </wp:positionV>
          <wp:extent cx="638810" cy="230505"/>
          <wp:effectExtent b="0" l="0" r="0" t="0"/>
          <wp:wrapSquare wrapText="bothSides" distB="152400" distT="152400" distL="152400" distR="152400"/>
          <wp:docPr id="1073741830"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638810" cy="23050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hanging="360"/>
      </w:pPr>
      <w:rPr>
        <w:rFonts w:ascii="Helvetica Neue Light" w:cs="Helvetica Neue Light" w:eastAsia="Helvetica Neue Light" w:hAnsi="Helvetica Neue Light"/>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1"/>
      <w:pBdr>
        <w:top w:space="0" w:sz="0" w:val="nil"/>
        <w:left w:space="0" w:sz="0" w:val="nil"/>
        <w:bottom w:space="0" w:sz="0" w:val="nil"/>
        <w:right w:space="0" w:sz="0" w:val="nil"/>
        <w:between w:space="0" w:sz="0" w:val="nil"/>
      </w:pBdr>
      <w:shd w:fill="auto" w:val="clear"/>
      <w:tabs>
        <w:tab w:val="left" w:pos="1150"/>
      </w:tabs>
      <w:spacing w:after="0" w:before="0" w:line="288" w:lineRule="auto"/>
      <w:ind w:left="0" w:right="0" w:firstLine="0"/>
      <w:jc w:val="left"/>
    </w:pPr>
    <w:rPr>
      <w:rFonts w:ascii="Gotham Book" w:cs="Gotham Book" w:eastAsia="Gotham Book" w:hAnsi="Gotham Book"/>
      <w:b w:val="1"/>
      <w:i w:val="0"/>
      <w:smallCaps w:val="1"/>
      <w:strike w:val="0"/>
      <w:color w:val="000000"/>
      <w:sz w:val="24"/>
      <w:szCs w:val="24"/>
      <w:u w:val="none"/>
      <w:shd w:fill="auto" w:val="clear"/>
      <w:vertAlign w:val="baseline"/>
    </w:rPr>
  </w:style>
  <w:style w:type="paragraph" w:styleId="Heading2">
    <w:name w:val="heading 2"/>
    <w:basedOn w:val="Normal"/>
    <w:next w:val="Normal"/>
    <w:pPr>
      <w:keepNext w:val="0"/>
      <w:keepLines w:val="0"/>
      <w:widowControl w:val="1"/>
      <w:pBdr>
        <w:top w:space="0" w:sz="0" w:val="nil"/>
        <w:left w:space="0" w:sz="0" w:val="nil"/>
        <w:bottom w:space="0" w:sz="0" w:val="nil"/>
        <w:right w:space="0" w:sz="0" w:val="nil"/>
        <w:between w:space="0" w:sz="0" w:val="nil"/>
      </w:pBdr>
      <w:shd w:fill="auto" w:val="clear"/>
      <w:tabs>
        <w:tab w:val="left" w:pos="1150"/>
      </w:tabs>
      <w:spacing w:after="0" w:before="0" w:line="288" w:lineRule="auto"/>
      <w:ind w:left="0" w:right="0" w:firstLine="0"/>
      <w:jc w:val="left"/>
    </w:pPr>
    <w:rPr>
      <w:rFonts w:ascii="Montserrat" w:cs="Montserrat" w:eastAsia="Montserrat" w:hAnsi="Montserrat"/>
      <w:b w:val="1"/>
      <w:i w:val="0"/>
      <w:smallCaps w:val="1"/>
      <w:strike w:val="0"/>
      <w:color w:val="000000"/>
      <w:sz w:val="20"/>
      <w:szCs w:val="20"/>
      <w:u w:val="none"/>
      <w:shd w:fill="auto" w:val="clear"/>
      <w:vertAlign w:val="baseline"/>
    </w:rPr>
  </w:style>
  <w:style w:type="paragraph" w:styleId="Heading3">
    <w:name w:val="heading 3"/>
    <w:basedOn w:val="Normal"/>
    <w:next w:val="Normal"/>
    <w:pPr/>
    <w:rPr>
      <w:rFonts w:ascii="Helvetica Neue Light" w:cs="Helvetica Neue Light" w:eastAsia="Helvetica Neue Light" w:hAnsi="Helvetica Neue Light"/>
      <w:i w:val="1"/>
      <w:sz w:val="20"/>
      <w:szCs w:val="20"/>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0" w:before="160" w:line="288" w:lineRule="auto"/>
      <w:ind w:left="0" w:right="0" w:firstLine="0"/>
      <w:jc w:val="left"/>
    </w:pPr>
    <w:rPr>
      <w:rFonts w:ascii="Montserrat" w:cs="Montserrat" w:eastAsia="Montserrat" w:hAnsi="Montserrat"/>
      <w:b w:val="1"/>
      <w:i w:val="0"/>
      <w:smallCaps w:val="1"/>
      <w:strike w:val="0"/>
      <w:color w:val="fefefe"/>
      <w:sz w:val="56"/>
      <w:szCs w:val="56"/>
      <w:u w:val="none"/>
      <w:shd w:fill="auto" w:val="clear"/>
      <w:vertAlign w:val="baseline"/>
    </w:rPr>
  </w:style>
  <w:style w:type="paragraph" w:styleId="Normal" w:default="1">
    <w:name w:val="Normal"/>
    <w:rPr>
      <w:sz w:val="24"/>
      <w:szCs w:val="24"/>
    </w:rPr>
  </w:style>
  <w:style w:type="paragraph" w:styleId="Heading1">
    <w:name w:val="heading 1"/>
    <w:basedOn w:val="Caption"/>
    <w:next w:val="Normal"/>
    <w:link w:val="Heading1Char"/>
    <w:uiPriority w:val="9"/>
    <w:qFormat w:val="1"/>
    <w:rsid w:val="009F1100"/>
    <w:pPr>
      <w:outlineLvl w:val="0"/>
    </w:pPr>
    <w:rPr>
      <w:rFonts w:ascii="Gotham Book" w:hAnsi="Gotham Book"/>
      <w:sz w:val="24"/>
      <w:szCs w:val="20"/>
      <w:lang w:val="nl-NL"/>
    </w:rPr>
  </w:style>
  <w:style w:type="paragraph" w:styleId="Heading2">
    <w:name w:val="heading 2"/>
    <w:basedOn w:val="Heading1"/>
    <w:next w:val="Normal"/>
    <w:link w:val="Heading2Char"/>
    <w:uiPriority w:val="9"/>
    <w:unhideWhenUsed w:val="1"/>
    <w:qFormat w:val="1"/>
    <w:rsid w:val="009F1100"/>
    <w:pPr>
      <w:outlineLvl w:val="1"/>
    </w:pPr>
    <w:rPr>
      <w:rFonts w:ascii="Gotham Bold" w:hAnsi="Gotham Bold"/>
      <w:sz w:val="20"/>
    </w:rPr>
  </w:style>
  <w:style w:type="paragraph" w:styleId="Heading3">
    <w:name w:val="heading 3"/>
    <w:basedOn w:val="Normal"/>
    <w:next w:val="Normal"/>
    <w:link w:val="Heading3Char"/>
    <w:uiPriority w:val="9"/>
    <w:unhideWhenUsed w:val="1"/>
    <w:qFormat w:val="1"/>
    <w:rsid w:val="003E71E3"/>
    <w:pPr>
      <w:outlineLvl w:val="2"/>
    </w:pPr>
    <w:rPr>
      <w:rFonts w:asciiTheme="majorHAnsi" w:hAnsiTheme="majorHAnsi"/>
      <w:i w:val="1"/>
      <w:sz w:val="20"/>
      <w:szCs w:val="20"/>
      <w:lang w:val="nl-NL"/>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Caption">
    <w:name w:val="caption"/>
    <w:pPr>
      <w:tabs>
        <w:tab w:val="left" w:pos="1150"/>
      </w:tabs>
      <w:spacing w:line="288" w:lineRule="auto"/>
    </w:pPr>
    <w:rPr>
      <w:rFonts w:ascii="Gotham Bold" w:cs="Arial Unicode MS" w:hAnsi="Gotham Bold"/>
      <w:caps w:val="1"/>
      <w:color w:val="000000"/>
      <w:sz w:val="16"/>
      <w:szCs w:val="16"/>
    </w:rPr>
  </w:style>
  <w:style w:type="paragraph" w:styleId="Body" w:customStyle="1">
    <w:name w:val="Body"/>
    <w:pPr>
      <w:spacing w:before="160" w:line="288" w:lineRule="auto"/>
    </w:pPr>
    <w:rPr>
      <w:rFonts w:ascii="Helvetica Neue Light" w:cs="Arial Unicode MS" w:hAnsi="Helvetica Neue Light"/>
      <w:color w:val="000000"/>
      <w:sz w:val="16"/>
      <w:szCs w:val="16"/>
      <w:lang w:val="nl-NL"/>
    </w:rPr>
  </w:style>
  <w:style w:type="numbering" w:styleId="NoteTaking" w:customStyle="1">
    <w:name w:val="Note Taking"/>
    <w:pPr>
      <w:numPr>
        <w:numId w:val="1"/>
      </w:numPr>
    </w:pPr>
  </w:style>
  <w:style w:type="paragraph" w:styleId="Header">
    <w:name w:val="header"/>
    <w:basedOn w:val="Normal"/>
    <w:link w:val="HeaderChar"/>
    <w:uiPriority w:val="99"/>
    <w:unhideWhenUsed w:val="1"/>
    <w:rsid w:val="00BE7414"/>
    <w:pPr>
      <w:tabs>
        <w:tab w:val="center" w:pos="4680"/>
        <w:tab w:val="right" w:pos="9360"/>
      </w:tabs>
    </w:pPr>
  </w:style>
  <w:style w:type="character" w:styleId="HeaderChar" w:customStyle="1">
    <w:name w:val="Header Char"/>
    <w:basedOn w:val="DefaultParagraphFont"/>
    <w:link w:val="Header"/>
    <w:uiPriority w:val="99"/>
    <w:rsid w:val="00BE7414"/>
    <w:rPr>
      <w:sz w:val="24"/>
      <w:szCs w:val="24"/>
    </w:rPr>
  </w:style>
  <w:style w:type="paragraph" w:styleId="Footer">
    <w:name w:val="footer"/>
    <w:basedOn w:val="Normal"/>
    <w:link w:val="FooterChar"/>
    <w:uiPriority w:val="99"/>
    <w:unhideWhenUsed w:val="1"/>
    <w:rsid w:val="00BE7414"/>
    <w:pPr>
      <w:tabs>
        <w:tab w:val="center" w:pos="4680"/>
        <w:tab w:val="right" w:pos="9360"/>
      </w:tabs>
    </w:pPr>
  </w:style>
  <w:style w:type="character" w:styleId="FooterChar" w:customStyle="1">
    <w:name w:val="Footer Char"/>
    <w:basedOn w:val="DefaultParagraphFont"/>
    <w:link w:val="Footer"/>
    <w:uiPriority w:val="99"/>
    <w:rsid w:val="00BE7414"/>
    <w:rPr>
      <w:sz w:val="24"/>
      <w:szCs w:val="24"/>
    </w:rPr>
  </w:style>
  <w:style w:type="character" w:styleId="Heading1Char" w:customStyle="1">
    <w:name w:val="Heading 1 Char"/>
    <w:basedOn w:val="DefaultParagraphFont"/>
    <w:link w:val="Heading1"/>
    <w:uiPriority w:val="9"/>
    <w:rsid w:val="009F1100"/>
    <w:rPr>
      <w:rFonts w:ascii="Gotham Book" w:cs="Arial Unicode MS" w:hAnsi="Gotham Book"/>
      <w:caps w:val="1"/>
      <w:color w:val="000000"/>
      <w:sz w:val="24"/>
      <w:lang w:val="nl-NL"/>
    </w:rPr>
  </w:style>
  <w:style w:type="paragraph" w:styleId="Title">
    <w:name w:val="Title"/>
    <w:basedOn w:val="Body"/>
    <w:next w:val="Normal"/>
    <w:link w:val="TitleChar"/>
    <w:uiPriority w:val="10"/>
    <w:rsid w:val="002B22D2"/>
    <w:rPr>
      <w:rFonts w:ascii="Gotham Bold" w:hAnsi="Gotham Bold"/>
      <w:caps w:val="1"/>
      <w:color w:val="fefefe"/>
      <w:sz w:val="56"/>
      <w:szCs w:val="56"/>
    </w:rPr>
  </w:style>
  <w:style w:type="character" w:styleId="TitleChar" w:customStyle="1">
    <w:name w:val="Title Char"/>
    <w:basedOn w:val="DefaultParagraphFont"/>
    <w:link w:val="Title"/>
    <w:uiPriority w:val="10"/>
    <w:rsid w:val="002B22D2"/>
    <w:rPr>
      <w:rFonts w:ascii="Gotham Bold" w:cs="Arial Unicode MS" w:hAnsi="Gotham Bold"/>
      <w:caps w:val="1"/>
      <w:color w:val="fefefe"/>
      <w:sz w:val="56"/>
      <w:szCs w:val="56"/>
      <w:lang w:val="nl-NL"/>
    </w:rPr>
  </w:style>
  <w:style w:type="paragraph" w:styleId="NoSpacing">
    <w:name w:val="No Spacing"/>
    <w:aliases w:val="TEKST"/>
    <w:basedOn w:val="Normal"/>
    <w:link w:val="NoSpacingChar"/>
    <w:uiPriority w:val="1"/>
    <w:qFormat w:val="1"/>
    <w:rsid w:val="00DA6290"/>
    <w:pPr>
      <w:jc w:val="both"/>
    </w:pPr>
    <w:rPr>
      <w:rFonts w:asciiTheme="majorHAnsi" w:hAnsiTheme="majorHAnsi"/>
      <w:sz w:val="20"/>
      <w:lang w:val="nl-NL"/>
    </w:rPr>
  </w:style>
  <w:style w:type="paragraph" w:styleId="Voettekst1" w:customStyle="1">
    <w:name w:val="Voettekst1"/>
    <w:basedOn w:val="Heading1"/>
    <w:link w:val="FOOTERChar0"/>
    <w:qFormat w:val="1"/>
    <w:rsid w:val="00251B47"/>
    <w:rPr>
      <w:color w:val="dedede" w:themeColor="text2" w:themeTint="000033"/>
    </w:rPr>
  </w:style>
  <w:style w:type="character" w:styleId="Heading2Char" w:customStyle="1">
    <w:name w:val="Heading 2 Char"/>
    <w:basedOn w:val="DefaultParagraphFont"/>
    <w:link w:val="Heading2"/>
    <w:uiPriority w:val="9"/>
    <w:rsid w:val="009F1100"/>
    <w:rPr>
      <w:rFonts w:ascii="Gotham Bold" w:cs="Arial Unicode MS" w:hAnsi="Gotham Bold"/>
      <w:caps w:val="1"/>
      <w:color w:val="000000"/>
      <w:lang w:val="nl-NL"/>
    </w:rPr>
  </w:style>
  <w:style w:type="character" w:styleId="FOOTERChar0" w:customStyle="1">
    <w:name w:val="FOOTER Char"/>
    <w:basedOn w:val="Heading1Char"/>
    <w:link w:val="Voettekst1"/>
    <w:rsid w:val="00251B47"/>
    <w:rPr>
      <w:rFonts w:ascii="Gotham Book" w:cs="Arial Unicode MS" w:hAnsi="Gotham Book"/>
      <w:caps w:val="1"/>
      <w:color w:val="dedede" w:themeColor="text2" w:themeTint="000033"/>
      <w:sz w:val="24"/>
      <w:lang w:val="nl-NL"/>
    </w:rPr>
  </w:style>
  <w:style w:type="character" w:styleId="Heading3Char" w:customStyle="1">
    <w:name w:val="Heading 3 Char"/>
    <w:basedOn w:val="DefaultParagraphFont"/>
    <w:link w:val="Heading3"/>
    <w:uiPriority w:val="9"/>
    <w:rsid w:val="003E71E3"/>
    <w:rPr>
      <w:rFonts w:asciiTheme="majorHAnsi" w:hAnsiTheme="majorHAnsi"/>
      <w:i w:val="1"/>
      <w:lang w:val="nl-NL"/>
    </w:rPr>
  </w:style>
  <w:style w:type="paragraph" w:styleId="TITEL" w:customStyle="1">
    <w:name w:val="TITEL"/>
    <w:basedOn w:val="Title"/>
    <w:link w:val="TITELChar"/>
    <w:qFormat w:val="1"/>
    <w:rsid w:val="00251B47"/>
  </w:style>
  <w:style w:type="paragraph" w:styleId="Subtitle">
    <w:name w:val="Subtitle"/>
    <w:basedOn w:val="Body"/>
    <w:next w:val="Normal"/>
    <w:link w:val="SubtitleChar"/>
    <w:uiPriority w:val="11"/>
    <w:qFormat w:val="1"/>
    <w:rsid w:val="00251B47"/>
    <w:rPr>
      <w:rFonts w:ascii="Gotham Book Regular" w:hAnsi="Gotham Book Regular"/>
      <w:caps w:val="1"/>
      <w:color w:val="fefefe"/>
      <w:sz w:val="22"/>
      <w:szCs w:val="22"/>
    </w:rPr>
  </w:style>
  <w:style w:type="character" w:styleId="NoSpacingChar" w:customStyle="1">
    <w:name w:val="No Spacing Char"/>
    <w:aliases w:val="TEKST Char"/>
    <w:basedOn w:val="DefaultParagraphFont"/>
    <w:link w:val="NoSpacing"/>
    <w:uiPriority w:val="1"/>
    <w:rsid w:val="00DA6290"/>
    <w:rPr>
      <w:rFonts w:asciiTheme="majorHAnsi" w:hAnsiTheme="majorHAnsi"/>
      <w:szCs w:val="24"/>
      <w:lang w:val="nl-NL"/>
    </w:rPr>
  </w:style>
  <w:style w:type="character" w:styleId="TITELChar" w:customStyle="1">
    <w:name w:val="TITEL Char"/>
    <w:basedOn w:val="NoSpacingChar"/>
    <w:link w:val="TITEL"/>
    <w:rsid w:val="00251B47"/>
    <w:rPr>
      <w:rFonts w:ascii="Gotham Bold" w:cs="Arial Unicode MS" w:hAnsi="Gotham Bold"/>
      <w:caps w:val="1"/>
      <w:color w:val="fefefe"/>
      <w:sz w:val="56"/>
      <w:szCs w:val="56"/>
      <w:lang w:val="nl-NL"/>
    </w:rPr>
  </w:style>
  <w:style w:type="character" w:styleId="SubtitleChar" w:customStyle="1">
    <w:name w:val="Subtitle Char"/>
    <w:basedOn w:val="DefaultParagraphFont"/>
    <w:link w:val="Subtitle"/>
    <w:uiPriority w:val="11"/>
    <w:rsid w:val="00251B47"/>
    <w:rPr>
      <w:rFonts w:ascii="Gotham Book Regular" w:cs="Arial Unicode MS" w:hAnsi="Gotham Book Regular"/>
      <w:caps w:val="1"/>
      <w:color w:val="fefefe"/>
      <w:sz w:val="22"/>
      <w:szCs w:val="22"/>
      <w:lang w:val="nl-NL"/>
    </w:rPr>
  </w:style>
  <w:style w:type="paragraph" w:styleId="Hoofdtekst" w:customStyle="1">
    <w:name w:val="Hoofdtekst"/>
    <w:rsid w:val="002D593A"/>
    <w:rPr>
      <w:rFonts w:ascii="Helvetica" w:cs="Arial Unicode MS" w:hAnsi="Helvetica"/>
      <w:color w:val="000000"/>
      <w:sz w:val="22"/>
      <w:szCs w:val="22"/>
      <w:lang w:eastAsia="nl-NL" w:val="nl-NL"/>
    </w:rPr>
  </w:style>
  <w:style w:type="paragraph" w:styleId="ListParagraph">
    <w:name w:val="List Paragraph"/>
    <w:basedOn w:val="Normal"/>
    <w:uiPriority w:val="34"/>
    <w:rsid w:val="00E87ABB"/>
    <w:pPr>
      <w:ind w:left="720"/>
      <w:contextualSpacing w:val="1"/>
    </w:pPr>
  </w:style>
  <w:style w:type="paragraph" w:styleId="Subtitle">
    <w:name w:val="Subtitle"/>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0" w:before="160" w:line="288" w:lineRule="auto"/>
      <w:ind w:left="0" w:right="0" w:firstLine="0"/>
      <w:jc w:val="left"/>
    </w:pPr>
    <w:rPr>
      <w:rFonts w:ascii="Gotham Book Regular" w:cs="Gotham Book Regular" w:eastAsia="Gotham Book Regular" w:hAnsi="Gotham Book Regular"/>
      <w:b w:val="0"/>
      <w:i w:val="0"/>
      <w:smallCaps w:val="1"/>
      <w:strike w:val="0"/>
      <w:color w:val="fefefe"/>
      <w:sz w:val="22"/>
      <w:szCs w:val="22"/>
      <w:u w:val="none"/>
      <w:shd w:fill="auto" w:val="clear"/>
      <w:vertAlign w:val="baseline"/>
    </w:r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image" Target="media/image3.jpg"/><Relationship Id="rId22" Type="http://schemas.openxmlformats.org/officeDocument/2006/relationships/footer" Target="footer2.xml"/><Relationship Id="rId10" Type="http://schemas.openxmlformats.org/officeDocument/2006/relationships/image" Target="media/image9.jpg"/><Relationship Id="rId21" Type="http://schemas.openxmlformats.org/officeDocument/2006/relationships/footer" Target="footer3.xml"/><Relationship Id="rId13" Type="http://schemas.openxmlformats.org/officeDocument/2006/relationships/image" Target="media/image12.jpg"/><Relationship Id="rId12" Type="http://schemas.openxmlformats.org/officeDocument/2006/relationships/image" Target="media/image7.jp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jpg"/><Relationship Id="rId15" Type="http://schemas.openxmlformats.org/officeDocument/2006/relationships/image" Target="media/image10.jpg"/><Relationship Id="rId14" Type="http://schemas.openxmlformats.org/officeDocument/2006/relationships/image" Target="media/image8.jpg"/><Relationship Id="rId17" Type="http://schemas.openxmlformats.org/officeDocument/2006/relationships/image" Target="media/image4.jpg"/><Relationship Id="rId16" Type="http://schemas.openxmlformats.org/officeDocument/2006/relationships/image" Target="media/image6.jpg"/><Relationship Id="rId5" Type="http://schemas.openxmlformats.org/officeDocument/2006/relationships/styles" Target="styles.xml"/><Relationship Id="rId19" Type="http://schemas.openxmlformats.org/officeDocument/2006/relationships/header" Target="header3.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ontserrat-bold.ttf"/><Relationship Id="rId2" Type="http://schemas.openxmlformats.org/officeDocument/2006/relationships/font" Target="fonts/Montserrat-boldItalic.ttf"/><Relationship Id="rId3" Type="http://schemas.openxmlformats.org/officeDocument/2006/relationships/font" Target="fonts/HelveticaNeueLight-regular.ttf"/><Relationship Id="rId4" Type="http://schemas.openxmlformats.org/officeDocument/2006/relationships/font" Target="fonts/HelveticaNeueLight-bold.ttf"/><Relationship Id="rId5" Type="http://schemas.openxmlformats.org/officeDocument/2006/relationships/font" Target="fonts/HelveticaNeueLight-italic.ttf"/><Relationship Id="rId6" Type="http://schemas.openxmlformats.org/officeDocument/2006/relationships/font" Target="fonts/HelveticaNeueLight-boldItalic.ttf"/></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Light"/>
        <a:ea typeface="Helvetica Neue Light"/>
        <a:cs typeface="Helvetica Neue Light"/>
      </a:majorFont>
      <a:minorFont>
        <a:latin typeface="Gotham Bold"/>
        <a:ea typeface="Gotham Bold"/>
        <a:cs typeface="Gotham Bold"/>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l" defTabSz="457200" rtl="0" fontAlgn="auto" latinLnBrk="0" hangingPunct="0">
          <a:lnSpc>
            <a:spcPct val="120000"/>
          </a:lnSpc>
          <a:spcBef>
            <a:spcPts val="0"/>
          </a:spcBef>
          <a:spcAft>
            <a:spcPts val="0"/>
          </a:spcAft>
          <a:buClrTx/>
          <a:buSzTx/>
          <a:buFontTx/>
          <a:buNone/>
          <a:tabLst>
            <a:tab pos="723900" algn="l"/>
          </a:tabLst>
          <a:defRPr kumimoji="0" sz="800" b="0" i="0" u="none" strike="noStrike" cap="all" spc="0" normalizeH="0" baseline="0">
            <a:ln>
              <a:noFill/>
            </a:ln>
            <a:solidFill>
              <a:srgbClr val="000000"/>
            </a:solidFill>
            <a:effectLst/>
            <a:uFillTx/>
            <a:latin typeface="+mn-lt"/>
            <a:ea typeface="+mn-ea"/>
            <a:cs typeface="+mn-cs"/>
            <a:sym typeface="Gotham Bol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800"/>
          </a:spcBef>
          <a:spcAft>
            <a:spcPts val="0"/>
          </a:spcAft>
          <a:buClrTx/>
          <a:buSzTx/>
          <a:buFontTx/>
          <a:buNone/>
          <a:tabLst/>
          <a:defRPr kumimoji="0" sz="800" b="0" i="0" u="none" strike="noStrike" cap="none" spc="0" normalizeH="0" baseline="0">
            <a:ln>
              <a:noFill/>
            </a:ln>
            <a:solidFill>
              <a:srgbClr val="000000"/>
            </a:solidFill>
            <a:effectLst/>
            <a:uFillTx/>
            <a:latin typeface="+mj-lt"/>
            <a:ea typeface="+mj-ea"/>
            <a:cs typeface="+mj-cs"/>
            <a:sym typeface="Helvetica Neue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TJ013I7VWoGUuh9PQrlNWhwRK8w==">AMUW2mXMvEMXf8LhjUbxEaGmbjHIjyJG6YyDvsR8Zz27ecwJgUT71gUPPJT9SZka2edasAecHK5a3GXJBtfGrf8QByWjTZ0JqABQqbGf3jXcYzt614Yi4ouIMrOMt4nZeINQYatZM3VG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2019-11-13T16:37:00Z</dcterms:created>
  <dc:creator>Microsoft Office User</dc:creator>
</cp:coreProperties>
</file>